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E8" w:rsidRPr="008A1E2D" w:rsidRDefault="008A1E2D" w:rsidP="008A1E2D">
      <w:pPr>
        <w:jc w:val="center"/>
        <w:rPr>
          <w:b/>
          <w:sz w:val="36"/>
          <w:szCs w:val="36"/>
          <w:lang w:val="en-GB"/>
        </w:rPr>
      </w:pPr>
      <w:r w:rsidRPr="008A1E2D">
        <w:rPr>
          <w:b/>
          <w:sz w:val="36"/>
          <w:szCs w:val="36"/>
          <w:lang w:val="en-GB"/>
        </w:rPr>
        <w:t xml:space="preserve">2 </w:t>
      </w:r>
      <w:proofErr w:type="spellStart"/>
      <w:r w:rsidRPr="008A1E2D">
        <w:rPr>
          <w:b/>
          <w:sz w:val="36"/>
          <w:szCs w:val="36"/>
          <w:lang w:val="en-GB"/>
        </w:rPr>
        <w:t>Postdoc</w:t>
      </w:r>
      <w:proofErr w:type="spellEnd"/>
      <w:r w:rsidRPr="008A1E2D">
        <w:rPr>
          <w:b/>
          <w:sz w:val="36"/>
          <w:szCs w:val="36"/>
          <w:lang w:val="en-GB"/>
        </w:rPr>
        <w:t xml:space="preserve"> Research Fellowship positions in mm-wave communication systems for 5G and beyond</w:t>
      </w:r>
    </w:p>
    <w:p w:rsidR="004D3CE8" w:rsidRPr="008A1E2D" w:rsidRDefault="004D3CE8" w:rsidP="004D3CE8">
      <w:pPr>
        <w:rPr>
          <w:sz w:val="36"/>
          <w:szCs w:val="36"/>
          <w:lang w:val="en-GB"/>
        </w:rPr>
      </w:pPr>
    </w:p>
    <w:p w:rsidR="008A1E2D" w:rsidRDefault="008A1E2D" w:rsidP="00425CC7">
      <w:pPr>
        <w:jc w:val="both"/>
        <w:rPr>
          <w:lang w:val="en-GB"/>
        </w:rPr>
      </w:pPr>
      <w:r w:rsidRPr="00D66942">
        <w:rPr>
          <w:b/>
          <w:lang w:val="en-GB"/>
        </w:rPr>
        <w:t>The Smart Wireless Applications and Technologies (SWAT) Group</w:t>
      </w:r>
      <w:r w:rsidRPr="008A1E2D">
        <w:rPr>
          <w:lang w:val="en-GB"/>
        </w:rPr>
        <w:t xml:space="preserve"> </w:t>
      </w:r>
      <w:r>
        <w:rPr>
          <w:lang w:val="en-GB"/>
        </w:rPr>
        <w:t>(</w:t>
      </w:r>
      <w:hyperlink r:id="rId5" w:history="1">
        <w:r w:rsidR="00D66942" w:rsidRPr="003F0C1F">
          <w:rPr>
            <w:rStyle w:val="Hipervnculo"/>
            <w:lang w:val="en-GB"/>
          </w:rPr>
          <w:t>https://swat.ugr.es/</w:t>
        </w:r>
      </w:hyperlink>
      <w:r w:rsidR="00D66942">
        <w:rPr>
          <w:lang w:val="en-GB"/>
        </w:rPr>
        <w:t xml:space="preserve">) of the </w:t>
      </w:r>
      <w:r w:rsidRPr="008A1E2D">
        <w:rPr>
          <w:lang w:val="en-GB"/>
        </w:rPr>
        <w:t>Technical School of Info</w:t>
      </w:r>
      <w:r>
        <w:rPr>
          <w:lang w:val="en-GB"/>
        </w:rPr>
        <w:t>rmatics and Telecommunication</w:t>
      </w:r>
      <w:r w:rsidR="00D66942">
        <w:rPr>
          <w:lang w:val="en-GB"/>
        </w:rPr>
        <w:t>s of the</w:t>
      </w:r>
      <w:r>
        <w:rPr>
          <w:lang w:val="en-GB"/>
        </w:rPr>
        <w:t xml:space="preserve"> </w:t>
      </w:r>
      <w:r w:rsidRPr="00D66942">
        <w:rPr>
          <w:b/>
          <w:lang w:val="en-GB"/>
        </w:rPr>
        <w:t xml:space="preserve">University </w:t>
      </w:r>
      <w:proofErr w:type="gramStart"/>
      <w:r w:rsidRPr="00D66942">
        <w:rPr>
          <w:b/>
          <w:lang w:val="en-GB"/>
        </w:rPr>
        <w:t>of</w:t>
      </w:r>
      <w:proofErr w:type="gramEnd"/>
      <w:r w:rsidRPr="00D66942">
        <w:rPr>
          <w:b/>
          <w:lang w:val="en-GB"/>
        </w:rPr>
        <w:t xml:space="preserve"> Granada</w:t>
      </w:r>
      <w:r w:rsidR="00D66942">
        <w:rPr>
          <w:b/>
          <w:lang w:val="en-GB"/>
        </w:rPr>
        <w:t xml:space="preserve"> (UGR)</w:t>
      </w:r>
      <w:r w:rsidRPr="008A1E2D">
        <w:rPr>
          <w:lang w:val="en-GB"/>
        </w:rPr>
        <w:t xml:space="preserve"> offers </w:t>
      </w:r>
      <w:r w:rsidRPr="00D66942">
        <w:rPr>
          <w:b/>
          <w:lang w:val="en-GB"/>
        </w:rPr>
        <w:t xml:space="preserve">2 fulltime </w:t>
      </w:r>
      <w:proofErr w:type="spellStart"/>
      <w:r w:rsidRPr="00D66942">
        <w:rPr>
          <w:b/>
          <w:lang w:val="en-GB"/>
        </w:rPr>
        <w:t>Postdoc</w:t>
      </w:r>
      <w:proofErr w:type="spellEnd"/>
      <w:r w:rsidRPr="00D66942">
        <w:rPr>
          <w:b/>
          <w:lang w:val="en-GB"/>
        </w:rPr>
        <w:t xml:space="preserve"> positions</w:t>
      </w:r>
      <w:r w:rsidRPr="008A1E2D">
        <w:rPr>
          <w:lang w:val="en-GB"/>
        </w:rPr>
        <w:t xml:space="preserve">. Each </w:t>
      </w:r>
      <w:proofErr w:type="spellStart"/>
      <w:r w:rsidRPr="008A1E2D">
        <w:rPr>
          <w:lang w:val="en-GB"/>
        </w:rPr>
        <w:t>Postdoc</w:t>
      </w:r>
      <w:proofErr w:type="spellEnd"/>
      <w:r w:rsidRPr="008A1E2D">
        <w:rPr>
          <w:lang w:val="en-GB"/>
        </w:rPr>
        <w:t xml:space="preserve"> position is for </w:t>
      </w:r>
      <w:r w:rsidRPr="00D66942">
        <w:rPr>
          <w:b/>
          <w:lang w:val="en-GB"/>
        </w:rPr>
        <w:t>1 year</w:t>
      </w:r>
      <w:r w:rsidRPr="008A1E2D">
        <w:rPr>
          <w:lang w:val="en-GB"/>
        </w:rPr>
        <w:t xml:space="preserve"> </w:t>
      </w:r>
      <w:r w:rsidRPr="00D66942">
        <w:rPr>
          <w:b/>
          <w:lang w:val="en-GB"/>
        </w:rPr>
        <w:t>with a possibility of extension of an additional year</w:t>
      </w:r>
      <w:r w:rsidRPr="008A1E2D">
        <w:rPr>
          <w:lang w:val="en-GB"/>
        </w:rPr>
        <w:t>.</w:t>
      </w:r>
    </w:p>
    <w:p w:rsidR="00425CC7" w:rsidRPr="00425CC7" w:rsidRDefault="00425CC7" w:rsidP="00425CC7">
      <w:pPr>
        <w:jc w:val="both"/>
        <w:rPr>
          <w:lang w:val="en-GB"/>
        </w:rPr>
      </w:pPr>
      <w:r w:rsidRPr="00425CC7">
        <w:rPr>
          <w:lang w:val="en-GB"/>
        </w:rPr>
        <w:t xml:space="preserve">The </w:t>
      </w:r>
      <w:r>
        <w:rPr>
          <w:lang w:val="en-GB"/>
        </w:rPr>
        <w:t>specific topics for each of the two positions are</w:t>
      </w:r>
      <w:r w:rsidRPr="00425CC7">
        <w:rPr>
          <w:lang w:val="en-GB"/>
        </w:rPr>
        <w:t xml:space="preserve"> described below:</w:t>
      </w:r>
    </w:p>
    <w:p w:rsidR="00425CC7" w:rsidRPr="00425CC7" w:rsidRDefault="00425CC7" w:rsidP="00425CC7">
      <w:pPr>
        <w:jc w:val="both"/>
        <w:rPr>
          <w:lang w:val="en-GB"/>
        </w:rPr>
      </w:pPr>
      <w:proofErr w:type="spellStart"/>
      <w:proofErr w:type="gramStart"/>
      <w:r>
        <w:rPr>
          <w:b/>
          <w:u w:val="single"/>
          <w:lang w:val="en-GB"/>
        </w:rPr>
        <w:t>Postdoc</w:t>
      </w:r>
      <w:proofErr w:type="spellEnd"/>
      <w:r>
        <w:rPr>
          <w:b/>
          <w:u w:val="single"/>
          <w:lang w:val="en-GB"/>
        </w:rPr>
        <w:t xml:space="preserve"> </w:t>
      </w:r>
      <w:r w:rsidRPr="00425CC7">
        <w:rPr>
          <w:b/>
          <w:u w:val="single"/>
          <w:lang w:val="en-GB"/>
        </w:rPr>
        <w:t xml:space="preserve"> position</w:t>
      </w:r>
      <w:proofErr w:type="gramEnd"/>
      <w:r>
        <w:rPr>
          <w:b/>
          <w:u w:val="single"/>
          <w:lang w:val="en-GB"/>
        </w:rPr>
        <w:t xml:space="preserve"> 1</w:t>
      </w:r>
      <w:r w:rsidRPr="00425CC7">
        <w:rPr>
          <w:lang w:val="en-GB"/>
        </w:rPr>
        <w:t xml:space="preserve">: </w:t>
      </w:r>
      <w:r w:rsidRPr="00D66942">
        <w:rPr>
          <w:b/>
          <w:lang w:val="en-GB"/>
        </w:rPr>
        <w:t>mm-Wave radiofrequency devices and Antenna Systems for 5G and beyond.</w:t>
      </w:r>
    </w:p>
    <w:p w:rsidR="00425CC7" w:rsidRDefault="00425CC7" w:rsidP="00D66942">
      <w:pPr>
        <w:ind w:left="284"/>
        <w:jc w:val="both"/>
        <w:rPr>
          <w:lang w:val="en-GB"/>
        </w:rPr>
      </w:pPr>
      <w:r w:rsidRPr="001154CA">
        <w:rPr>
          <w:b/>
          <w:lang w:val="en-GB"/>
        </w:rPr>
        <w:t>Brief description:</w:t>
      </w:r>
      <w:r w:rsidRPr="00425CC7">
        <w:rPr>
          <w:lang w:val="en-GB"/>
        </w:rPr>
        <w:t xml:space="preserve"> the vacancy will have as main tasks the design, prototyping and measurement of radio frequency devices and antenna systems in mm-wave frequencies for 5G communication systems and beyond, with special interest in device </w:t>
      </w:r>
      <w:proofErr w:type="spellStart"/>
      <w:r w:rsidRPr="00425CC7">
        <w:rPr>
          <w:lang w:val="en-GB"/>
        </w:rPr>
        <w:t>reconfigurability</w:t>
      </w:r>
      <w:proofErr w:type="spellEnd"/>
      <w:r w:rsidRPr="00425CC7">
        <w:rPr>
          <w:lang w:val="en-GB"/>
        </w:rPr>
        <w:t xml:space="preserve">, integration </w:t>
      </w:r>
      <w:r>
        <w:rPr>
          <w:lang w:val="en-GB"/>
        </w:rPr>
        <w:t>and new manufacturing techniques.</w:t>
      </w:r>
    </w:p>
    <w:p w:rsidR="00425CC7" w:rsidRDefault="00AF1AB7" w:rsidP="00D66942">
      <w:pPr>
        <w:ind w:left="284"/>
        <w:jc w:val="both"/>
        <w:rPr>
          <w:lang w:val="en-GB"/>
        </w:rPr>
      </w:pPr>
      <w:r w:rsidRPr="001154CA">
        <w:rPr>
          <w:b/>
          <w:lang w:val="en-GB"/>
        </w:rPr>
        <w:t xml:space="preserve">Particular </w:t>
      </w:r>
      <w:r w:rsidR="00425CC7" w:rsidRPr="001154CA">
        <w:rPr>
          <w:b/>
          <w:lang w:val="en-GB"/>
        </w:rPr>
        <w:t>Prerequisites</w:t>
      </w:r>
      <w:r w:rsidRPr="001154CA">
        <w:rPr>
          <w:b/>
          <w:lang w:val="en-GB"/>
        </w:rPr>
        <w:t xml:space="preserve"> of </w:t>
      </w:r>
      <w:proofErr w:type="spellStart"/>
      <w:r w:rsidRPr="001154CA">
        <w:rPr>
          <w:b/>
          <w:lang w:val="en-GB"/>
        </w:rPr>
        <w:t>Postdoc</w:t>
      </w:r>
      <w:proofErr w:type="spellEnd"/>
      <w:r w:rsidRPr="001154CA">
        <w:rPr>
          <w:b/>
          <w:lang w:val="en-GB"/>
        </w:rPr>
        <w:t xml:space="preserve"> position 1</w:t>
      </w:r>
      <w:r w:rsidR="00425CC7" w:rsidRPr="001154CA">
        <w:rPr>
          <w:b/>
          <w:lang w:val="en-GB"/>
        </w:rPr>
        <w:t>:</w:t>
      </w:r>
      <w:r w:rsidR="00425CC7">
        <w:rPr>
          <w:lang w:val="en-GB"/>
        </w:rPr>
        <w:t xml:space="preserve"> PhD in Telecommunications or Electrical E</w:t>
      </w:r>
      <w:r w:rsidR="00425CC7" w:rsidRPr="00425CC7">
        <w:rPr>
          <w:lang w:val="en-GB"/>
        </w:rPr>
        <w:t xml:space="preserve">ngineering with specialization in antennas and </w:t>
      </w:r>
      <w:r w:rsidR="00425CC7">
        <w:rPr>
          <w:lang w:val="en-GB"/>
        </w:rPr>
        <w:t>radiofrequency devices at mm-waves</w:t>
      </w:r>
      <w:r w:rsidR="00425CC7" w:rsidRPr="00425CC7">
        <w:rPr>
          <w:lang w:val="en-GB"/>
        </w:rPr>
        <w:t xml:space="preserve">. </w:t>
      </w:r>
      <w:r w:rsidR="00425CC7">
        <w:rPr>
          <w:lang w:val="en-GB"/>
        </w:rPr>
        <w:t>The candidate must have</w:t>
      </w:r>
      <w:r w:rsidR="00425CC7" w:rsidRPr="00425CC7">
        <w:rPr>
          <w:lang w:val="en-GB"/>
        </w:rPr>
        <w:t xml:space="preserve"> research experience in using EM solvers </w:t>
      </w:r>
      <w:r w:rsidR="00425CC7">
        <w:rPr>
          <w:lang w:val="en-GB"/>
        </w:rPr>
        <w:t>(preferably CST-M</w:t>
      </w:r>
      <w:r w:rsidR="00CA264F">
        <w:rPr>
          <w:lang w:val="en-GB"/>
        </w:rPr>
        <w:t>W</w:t>
      </w:r>
      <w:r w:rsidR="00425CC7">
        <w:rPr>
          <w:lang w:val="en-GB"/>
        </w:rPr>
        <w:t xml:space="preserve">S) for device design, and </w:t>
      </w:r>
      <w:r w:rsidR="00425CC7" w:rsidRPr="00425CC7">
        <w:rPr>
          <w:lang w:val="en-GB"/>
        </w:rPr>
        <w:t xml:space="preserve">implementing and testing the </w:t>
      </w:r>
      <w:r w:rsidR="00425CC7">
        <w:rPr>
          <w:lang w:val="en-GB"/>
        </w:rPr>
        <w:t>devices for their proper characterization</w:t>
      </w:r>
      <w:r w:rsidR="00425CC7" w:rsidRPr="00425CC7">
        <w:rPr>
          <w:lang w:val="en-GB"/>
        </w:rPr>
        <w:t>.</w:t>
      </w:r>
      <w:r w:rsidR="00425CC7">
        <w:rPr>
          <w:lang w:val="en-GB"/>
        </w:rPr>
        <w:t xml:space="preserve"> </w:t>
      </w:r>
    </w:p>
    <w:p w:rsidR="00425CC7" w:rsidRPr="00D66942" w:rsidRDefault="00425CC7" w:rsidP="00425CC7">
      <w:pPr>
        <w:jc w:val="both"/>
        <w:rPr>
          <w:b/>
          <w:lang w:val="en-GB"/>
        </w:rPr>
      </w:pPr>
      <w:proofErr w:type="spellStart"/>
      <w:r w:rsidRPr="00D66942">
        <w:rPr>
          <w:b/>
          <w:u w:val="single"/>
          <w:lang w:val="en-GB"/>
        </w:rPr>
        <w:t>Postdoc</w:t>
      </w:r>
      <w:proofErr w:type="spellEnd"/>
      <w:r w:rsidRPr="00D66942">
        <w:rPr>
          <w:b/>
          <w:u w:val="single"/>
          <w:lang w:val="en-GB"/>
        </w:rPr>
        <w:t xml:space="preserve"> position 2:</w:t>
      </w:r>
      <w:r w:rsidRPr="00D66942">
        <w:rPr>
          <w:b/>
          <w:lang w:val="en-GB"/>
        </w:rPr>
        <w:t xml:space="preserve"> mm-Wave propagation channel characterization and modelling for 5G and beyond</w:t>
      </w:r>
    </w:p>
    <w:p w:rsidR="00425CC7" w:rsidRPr="00425CC7" w:rsidRDefault="00425CC7" w:rsidP="00D66942">
      <w:pPr>
        <w:tabs>
          <w:tab w:val="left" w:pos="284"/>
        </w:tabs>
        <w:ind w:left="284"/>
        <w:jc w:val="both"/>
        <w:rPr>
          <w:lang w:val="en-GB"/>
        </w:rPr>
      </w:pPr>
      <w:r w:rsidRPr="001154CA">
        <w:rPr>
          <w:b/>
          <w:lang w:val="en-GB"/>
        </w:rPr>
        <w:t>Brief description:</w:t>
      </w:r>
      <w:r w:rsidRPr="00425CC7">
        <w:rPr>
          <w:lang w:val="en-GB"/>
        </w:rPr>
        <w:t xml:space="preserve"> the main tasks of the vacancy will be the study, characterization and model</w:t>
      </w:r>
      <w:r w:rsidR="00D66942">
        <w:rPr>
          <w:lang w:val="en-GB"/>
        </w:rPr>
        <w:t>l</w:t>
      </w:r>
      <w:r w:rsidRPr="00425CC7">
        <w:rPr>
          <w:lang w:val="en-GB"/>
        </w:rPr>
        <w:t xml:space="preserve">ing of the propagation channel for different propagation scenarios both indoor and outdoor, in mm-wave frequencies for application in communication systems for 5G and beyond.  </w:t>
      </w:r>
    </w:p>
    <w:p w:rsidR="00425CC7" w:rsidRDefault="00AF1AB7" w:rsidP="00D66942">
      <w:pPr>
        <w:tabs>
          <w:tab w:val="left" w:pos="284"/>
        </w:tabs>
        <w:ind w:left="284"/>
        <w:jc w:val="both"/>
        <w:rPr>
          <w:lang w:val="en-GB"/>
        </w:rPr>
      </w:pPr>
      <w:r w:rsidRPr="001154CA">
        <w:rPr>
          <w:b/>
          <w:lang w:val="en-GB"/>
        </w:rPr>
        <w:t xml:space="preserve">Particular Prerequisites of </w:t>
      </w:r>
      <w:proofErr w:type="spellStart"/>
      <w:r w:rsidRPr="001154CA">
        <w:rPr>
          <w:b/>
          <w:lang w:val="en-GB"/>
        </w:rPr>
        <w:t>Postdoc</w:t>
      </w:r>
      <w:proofErr w:type="spellEnd"/>
      <w:r w:rsidRPr="001154CA">
        <w:rPr>
          <w:b/>
          <w:lang w:val="en-GB"/>
        </w:rPr>
        <w:t xml:space="preserve"> position 2:</w:t>
      </w:r>
      <w:r>
        <w:rPr>
          <w:lang w:val="en-GB"/>
        </w:rPr>
        <w:t xml:space="preserve"> PhD in Telecommunications or Electrical E</w:t>
      </w:r>
      <w:r w:rsidRPr="00425CC7">
        <w:rPr>
          <w:lang w:val="en-GB"/>
        </w:rPr>
        <w:t xml:space="preserve">ngineering with specialization in </w:t>
      </w:r>
      <w:r>
        <w:rPr>
          <w:lang w:val="en-GB"/>
        </w:rPr>
        <w:t>propagation channel characterization and modelling at microwave or mm-waves</w:t>
      </w:r>
      <w:r w:rsidRPr="00425CC7">
        <w:rPr>
          <w:lang w:val="en-GB"/>
        </w:rPr>
        <w:t xml:space="preserve">. </w:t>
      </w:r>
      <w:r>
        <w:rPr>
          <w:lang w:val="en-GB"/>
        </w:rPr>
        <w:t>The candidate must have</w:t>
      </w:r>
      <w:r w:rsidRPr="00425CC7">
        <w:rPr>
          <w:lang w:val="en-GB"/>
        </w:rPr>
        <w:t xml:space="preserve"> research experience in </w:t>
      </w:r>
      <w:r>
        <w:rPr>
          <w:lang w:val="en-GB"/>
        </w:rPr>
        <w:t xml:space="preserve">the </w:t>
      </w:r>
      <w:r w:rsidRPr="00425CC7">
        <w:rPr>
          <w:lang w:val="en-GB"/>
        </w:rPr>
        <w:t>us</w:t>
      </w:r>
      <w:r>
        <w:rPr>
          <w:lang w:val="en-GB"/>
        </w:rPr>
        <w:t>e of measuring set-ups for channel measurement and in signal processing for the proper study and modelling of the propagation channel under test</w:t>
      </w:r>
      <w:r w:rsidRPr="00425CC7">
        <w:rPr>
          <w:lang w:val="en-GB"/>
        </w:rPr>
        <w:t>.</w:t>
      </w:r>
      <w:r>
        <w:rPr>
          <w:lang w:val="en-GB"/>
        </w:rPr>
        <w:t xml:space="preserve"> </w:t>
      </w:r>
    </w:p>
    <w:p w:rsidR="00AF1AB7" w:rsidRPr="00EF5BFD" w:rsidRDefault="00AF1AB7" w:rsidP="00425CC7">
      <w:pPr>
        <w:jc w:val="both"/>
        <w:rPr>
          <w:lang w:val="en-GB"/>
        </w:rPr>
      </w:pPr>
      <w:r w:rsidRPr="001154CA">
        <w:rPr>
          <w:b/>
          <w:lang w:val="en-GB"/>
        </w:rPr>
        <w:t>General prerequisites for both positions:</w:t>
      </w:r>
      <w:r>
        <w:rPr>
          <w:lang w:val="en-GB"/>
        </w:rPr>
        <w:t xml:space="preserve"> The candidate must have a </w:t>
      </w:r>
      <w:r w:rsidRPr="00F06A2A">
        <w:rPr>
          <w:b/>
          <w:lang w:val="en-GB"/>
        </w:rPr>
        <w:t>solid research experience</w:t>
      </w:r>
      <w:r>
        <w:rPr>
          <w:lang w:val="en-GB"/>
        </w:rPr>
        <w:t xml:space="preserve"> evidenced by his/her research contribution in reputed JCR journals (i.e. IEEE TAP, IEEE AWPL, IEEE MMT, IEEE MWCL, IEEE TVT, among others) and top international conferences (i.e. </w:t>
      </w:r>
      <w:proofErr w:type="spellStart"/>
      <w:r>
        <w:rPr>
          <w:lang w:val="en-GB"/>
        </w:rPr>
        <w:t>EuCAP</w:t>
      </w:r>
      <w:proofErr w:type="spellEnd"/>
      <w:r>
        <w:rPr>
          <w:lang w:val="en-GB"/>
        </w:rPr>
        <w:t xml:space="preserve">, APS or ISAP, among others), during the last 5 years. </w:t>
      </w:r>
      <w:r w:rsidRPr="00F06A2A">
        <w:rPr>
          <w:b/>
          <w:lang w:val="en-GB"/>
        </w:rPr>
        <w:t>Knowledge of Spanish at an intermediate level (B2 or higher) will be valued</w:t>
      </w:r>
      <w:r w:rsidR="00D66942" w:rsidRPr="00F06A2A">
        <w:rPr>
          <w:b/>
          <w:lang w:val="en-GB"/>
        </w:rPr>
        <w:t>.</w:t>
      </w:r>
      <w:r w:rsidR="00EF5BFD">
        <w:rPr>
          <w:b/>
          <w:lang w:val="en-GB"/>
        </w:rPr>
        <w:t xml:space="preserve"> </w:t>
      </w:r>
      <w:r w:rsidR="00EF5BFD" w:rsidRPr="00EF5BFD">
        <w:rPr>
          <w:b/>
          <w:lang w:val="en-GB"/>
        </w:rPr>
        <w:t>For Spanish candidates</w:t>
      </w:r>
      <w:r w:rsidR="00EF5BFD" w:rsidRPr="00EF5BFD">
        <w:rPr>
          <w:lang w:val="en-GB"/>
        </w:rPr>
        <w:t xml:space="preserve">, an international experience more than </w:t>
      </w:r>
      <w:r w:rsidR="00EF5BFD">
        <w:rPr>
          <w:lang w:val="en-GB"/>
        </w:rPr>
        <w:t>2</w:t>
      </w:r>
      <w:r w:rsidR="00EF5BFD" w:rsidRPr="00EF5BFD">
        <w:rPr>
          <w:lang w:val="en-GB"/>
        </w:rPr>
        <w:t xml:space="preserve"> year</w:t>
      </w:r>
      <w:r w:rsidR="00EF5BFD">
        <w:rPr>
          <w:lang w:val="en-GB"/>
        </w:rPr>
        <w:t>s</w:t>
      </w:r>
      <w:r w:rsidR="00EF5BFD" w:rsidRPr="00EF5BFD">
        <w:rPr>
          <w:lang w:val="en-GB"/>
        </w:rPr>
        <w:t xml:space="preserve"> will be valued (i.e. PhD/</w:t>
      </w:r>
      <w:proofErr w:type="spellStart"/>
      <w:r w:rsidR="00EF5BFD" w:rsidRPr="00EF5BFD">
        <w:rPr>
          <w:lang w:val="en-GB"/>
        </w:rPr>
        <w:t>postdoc</w:t>
      </w:r>
      <w:proofErr w:type="spellEnd"/>
      <w:r w:rsidR="00EF5BFD" w:rsidRPr="00EF5BFD">
        <w:rPr>
          <w:lang w:val="en-GB"/>
        </w:rPr>
        <w:t xml:space="preserve"> outside Spain), although it is not mandatory.</w:t>
      </w:r>
    </w:p>
    <w:p w:rsidR="00AF1AB7" w:rsidRDefault="00AF1AB7" w:rsidP="00425CC7">
      <w:pPr>
        <w:jc w:val="both"/>
        <w:rPr>
          <w:lang w:val="en-GB"/>
        </w:rPr>
      </w:pPr>
    </w:p>
    <w:p w:rsidR="004F09AA" w:rsidRDefault="004F09AA" w:rsidP="004F09AA">
      <w:pPr>
        <w:rPr>
          <w:rFonts w:ascii="Arial" w:hAnsi="Arial" w:cs="Arial"/>
          <w:color w:val="393939"/>
          <w:sz w:val="32"/>
          <w:szCs w:val="32"/>
          <w:shd w:val="clear" w:color="auto" w:fill="E5EDFF"/>
          <w:lang w:val="en-GB"/>
        </w:rPr>
      </w:pPr>
    </w:p>
    <w:p w:rsidR="00CA264F" w:rsidRDefault="00D66942" w:rsidP="00D66942">
      <w:pPr>
        <w:jc w:val="both"/>
        <w:rPr>
          <w:lang w:val="en-GB"/>
        </w:rPr>
      </w:pPr>
      <w:r w:rsidRPr="001154CA">
        <w:rPr>
          <w:b/>
          <w:lang w:val="en-GB"/>
        </w:rPr>
        <w:t>General qualifications for both positions:</w:t>
      </w:r>
      <w:r w:rsidRPr="00D66942">
        <w:rPr>
          <w:lang w:val="en-GB"/>
        </w:rPr>
        <w:t xml:space="preserve"> </w:t>
      </w:r>
      <w:r w:rsidRPr="00D66942">
        <w:rPr>
          <w:lang w:val="en-GB"/>
        </w:rPr>
        <w:t xml:space="preserve">We seek a highly-motivated </w:t>
      </w:r>
      <w:r w:rsidR="00E834AF">
        <w:rPr>
          <w:lang w:val="en-GB"/>
        </w:rPr>
        <w:t>researcher</w:t>
      </w:r>
      <w:r w:rsidRPr="00D66942">
        <w:rPr>
          <w:lang w:val="en-GB"/>
        </w:rPr>
        <w:t xml:space="preserve"> holding a </w:t>
      </w:r>
      <w:r>
        <w:rPr>
          <w:lang w:val="en-GB"/>
        </w:rPr>
        <w:t>PhD</w:t>
      </w:r>
      <w:r w:rsidRPr="00D66942">
        <w:rPr>
          <w:lang w:val="en-GB"/>
        </w:rPr>
        <w:t xml:space="preserve"> degree</w:t>
      </w:r>
      <w:r>
        <w:rPr>
          <w:lang w:val="en-GB"/>
        </w:rPr>
        <w:t xml:space="preserve"> directly related to any of the </w:t>
      </w:r>
      <w:proofErr w:type="spellStart"/>
      <w:r>
        <w:rPr>
          <w:lang w:val="en-GB"/>
        </w:rPr>
        <w:t>Postdoc</w:t>
      </w:r>
      <w:proofErr w:type="spellEnd"/>
      <w:r>
        <w:rPr>
          <w:lang w:val="en-GB"/>
        </w:rPr>
        <w:t xml:space="preserve"> positions</w:t>
      </w:r>
      <w:r w:rsidRPr="00D66942">
        <w:rPr>
          <w:lang w:val="en-GB"/>
        </w:rPr>
        <w:t>. Motivation for fundamental scientific research of practical relevance is essential. The c</w:t>
      </w:r>
      <w:r>
        <w:rPr>
          <w:lang w:val="en-GB"/>
        </w:rPr>
        <w:t xml:space="preserve">andidate </w:t>
      </w:r>
      <w:r w:rsidRPr="00D66942">
        <w:rPr>
          <w:lang w:val="en-GB"/>
        </w:rPr>
        <w:t xml:space="preserve">should have good communication skills and be willing to collaborate with other researchers in the group of people </w:t>
      </w:r>
      <w:r w:rsidR="00CA264F">
        <w:rPr>
          <w:lang w:val="en-GB"/>
        </w:rPr>
        <w:t>of the SWAT group</w:t>
      </w:r>
      <w:r w:rsidRPr="00D66942">
        <w:rPr>
          <w:lang w:val="en-GB"/>
        </w:rPr>
        <w:t xml:space="preserve">. </w:t>
      </w:r>
      <w:r w:rsidR="00CA264F">
        <w:rPr>
          <w:lang w:val="en-GB"/>
        </w:rPr>
        <w:t>It will be valued:</w:t>
      </w:r>
    </w:p>
    <w:p w:rsidR="00CA264F" w:rsidRPr="00CA264F" w:rsidRDefault="00CA264F" w:rsidP="00CA264F">
      <w:pPr>
        <w:pStyle w:val="Prrafodelista"/>
        <w:numPr>
          <w:ilvl w:val="0"/>
          <w:numId w:val="4"/>
        </w:numPr>
        <w:jc w:val="both"/>
        <w:rPr>
          <w:lang w:val="en-GB"/>
        </w:rPr>
      </w:pPr>
      <w:r w:rsidRPr="00CA264F">
        <w:rPr>
          <w:lang w:val="en-GB"/>
        </w:rPr>
        <w:t>Theoretical and practical knowledge of antenna analysis and design, RF Circuit Design and Simulation, Understanding of wave propagation and Communication Theory.</w:t>
      </w:r>
    </w:p>
    <w:p w:rsidR="00CA264F" w:rsidRPr="00CA264F" w:rsidRDefault="00CA264F" w:rsidP="00CA264F">
      <w:pPr>
        <w:pStyle w:val="Prrafodelista"/>
        <w:numPr>
          <w:ilvl w:val="0"/>
          <w:numId w:val="4"/>
        </w:numPr>
        <w:jc w:val="both"/>
        <w:rPr>
          <w:lang w:val="en-GB"/>
        </w:rPr>
      </w:pPr>
      <w:r w:rsidRPr="00CA264F">
        <w:rPr>
          <w:lang w:val="en-GB"/>
        </w:rPr>
        <w:t>Practical experience in engineering matter from design, development, and measurements. Hands-on RF electronics and prototype design.</w:t>
      </w:r>
    </w:p>
    <w:p w:rsidR="00CA264F" w:rsidRDefault="00CA264F" w:rsidP="00CA264F">
      <w:pPr>
        <w:pStyle w:val="Prrafodelista"/>
        <w:numPr>
          <w:ilvl w:val="0"/>
          <w:numId w:val="4"/>
        </w:numPr>
        <w:jc w:val="both"/>
        <w:rPr>
          <w:lang w:val="en-GB"/>
        </w:rPr>
      </w:pPr>
      <w:r w:rsidRPr="00CA264F">
        <w:rPr>
          <w:lang w:val="en-GB"/>
        </w:rPr>
        <w:t>Knowledge of speciali</w:t>
      </w:r>
      <w:r>
        <w:rPr>
          <w:lang w:val="en-GB"/>
        </w:rPr>
        <w:t xml:space="preserve">st IT software: </w:t>
      </w:r>
      <w:proofErr w:type="spellStart"/>
      <w:r>
        <w:rPr>
          <w:lang w:val="en-GB"/>
        </w:rPr>
        <w:t>Matlab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LabView</w:t>
      </w:r>
      <w:proofErr w:type="spellEnd"/>
      <w:r>
        <w:rPr>
          <w:lang w:val="en-GB"/>
        </w:rPr>
        <w:t>.</w:t>
      </w:r>
    </w:p>
    <w:p w:rsidR="00CA264F" w:rsidRPr="00CA264F" w:rsidRDefault="00CA264F" w:rsidP="00CA264F">
      <w:pPr>
        <w:pStyle w:val="Prrafodelista"/>
        <w:numPr>
          <w:ilvl w:val="0"/>
          <w:numId w:val="4"/>
        </w:numPr>
        <w:jc w:val="both"/>
        <w:rPr>
          <w:lang w:val="en-GB"/>
        </w:rPr>
      </w:pPr>
      <w:r w:rsidRPr="00CA264F">
        <w:rPr>
          <w:lang w:val="en-GB"/>
        </w:rPr>
        <w:t>Experience of using EM simulation tools: CST-MWS, CST EM studio, HFSS, ADS</w:t>
      </w:r>
    </w:p>
    <w:p w:rsidR="00CA264F" w:rsidRPr="00CA264F" w:rsidRDefault="00CA264F" w:rsidP="00CA264F">
      <w:pPr>
        <w:pStyle w:val="Prrafodelista"/>
        <w:numPr>
          <w:ilvl w:val="0"/>
          <w:numId w:val="4"/>
        </w:numPr>
        <w:jc w:val="both"/>
        <w:rPr>
          <w:lang w:val="en-GB"/>
        </w:rPr>
      </w:pPr>
      <w:r w:rsidRPr="00CA264F">
        <w:rPr>
          <w:lang w:val="en-GB"/>
        </w:rPr>
        <w:t>Experience of usi</w:t>
      </w:r>
      <w:r>
        <w:rPr>
          <w:lang w:val="en-GB"/>
        </w:rPr>
        <w:t>ng Software Defined Radio (SDR).</w:t>
      </w:r>
    </w:p>
    <w:p w:rsidR="00CA264F" w:rsidRPr="00CA264F" w:rsidRDefault="00CA264F" w:rsidP="00CA264F">
      <w:pPr>
        <w:pStyle w:val="Prrafodelista"/>
        <w:numPr>
          <w:ilvl w:val="0"/>
          <w:numId w:val="4"/>
        </w:numPr>
        <w:jc w:val="both"/>
        <w:rPr>
          <w:lang w:val="en-GB"/>
        </w:rPr>
      </w:pPr>
      <w:r w:rsidRPr="00CA264F">
        <w:rPr>
          <w:lang w:val="en-GB"/>
        </w:rPr>
        <w:t>Programming skills.</w:t>
      </w:r>
    </w:p>
    <w:p w:rsidR="00CA264F" w:rsidRPr="00CA264F" w:rsidRDefault="00CA264F" w:rsidP="00CA264F">
      <w:pPr>
        <w:pStyle w:val="Prrafodelista"/>
        <w:numPr>
          <w:ilvl w:val="0"/>
          <w:numId w:val="4"/>
        </w:numPr>
        <w:jc w:val="both"/>
        <w:rPr>
          <w:lang w:val="en-GB"/>
        </w:rPr>
      </w:pPr>
      <w:r w:rsidRPr="00CA264F">
        <w:rPr>
          <w:lang w:val="en-GB"/>
        </w:rPr>
        <w:t>Willing to work on RF/mm-wave integration devices</w:t>
      </w:r>
    </w:p>
    <w:p w:rsidR="00CA264F" w:rsidRPr="00CA264F" w:rsidRDefault="00CA264F" w:rsidP="00CA264F">
      <w:pPr>
        <w:pStyle w:val="Prrafodelista"/>
        <w:numPr>
          <w:ilvl w:val="0"/>
          <w:numId w:val="4"/>
        </w:numPr>
        <w:jc w:val="both"/>
        <w:rPr>
          <w:lang w:val="en-GB"/>
        </w:rPr>
      </w:pPr>
      <w:r w:rsidRPr="00CA264F">
        <w:rPr>
          <w:lang w:val="en-GB"/>
        </w:rPr>
        <w:t>Research creativity and strong cross-discipline collaborative ability as appropriate.</w:t>
      </w:r>
    </w:p>
    <w:p w:rsidR="00CA264F" w:rsidRPr="00CA264F" w:rsidRDefault="00CA264F" w:rsidP="00CA264F">
      <w:pPr>
        <w:pStyle w:val="Prrafodelista"/>
        <w:numPr>
          <w:ilvl w:val="0"/>
          <w:numId w:val="4"/>
        </w:numPr>
        <w:jc w:val="both"/>
        <w:rPr>
          <w:lang w:val="en-GB"/>
        </w:rPr>
      </w:pPr>
      <w:r w:rsidRPr="00CA264F">
        <w:rPr>
          <w:lang w:val="en-GB"/>
        </w:rPr>
        <w:t>Excellent communication skills (oral and written), including public presentations and ability to communicate complex data/concepts clearly and concisely.</w:t>
      </w:r>
    </w:p>
    <w:p w:rsidR="00CA264F" w:rsidRPr="00CA264F" w:rsidRDefault="00CA264F" w:rsidP="00CA264F">
      <w:pPr>
        <w:pStyle w:val="Prrafodelista"/>
        <w:numPr>
          <w:ilvl w:val="0"/>
          <w:numId w:val="4"/>
        </w:numPr>
        <w:jc w:val="both"/>
        <w:rPr>
          <w:lang w:val="en-GB"/>
        </w:rPr>
      </w:pPr>
      <w:r w:rsidRPr="00CA264F">
        <w:rPr>
          <w:lang w:val="en-GB"/>
        </w:rPr>
        <w:t>Excellent interpersonal skills including team working and a collegiate approach.</w:t>
      </w:r>
      <w:r w:rsidRPr="00CA264F">
        <w:rPr>
          <w:lang w:val="en-GB"/>
        </w:rPr>
        <w:br/>
        <w:t>Self-motivation, initiative, and independent thought/working</w:t>
      </w:r>
      <w:r w:rsidRPr="00CA264F">
        <w:rPr>
          <w:lang w:val="en-GB"/>
        </w:rPr>
        <w:br/>
        <w:t>Comfortable developing expertise in multiple fields </w:t>
      </w:r>
    </w:p>
    <w:p w:rsidR="00CA264F" w:rsidRDefault="00CA264F" w:rsidP="00D66942">
      <w:pPr>
        <w:jc w:val="both"/>
        <w:rPr>
          <w:lang w:val="en-GB"/>
        </w:rPr>
      </w:pPr>
      <w:r>
        <w:rPr>
          <w:lang w:val="en-GB"/>
        </w:rPr>
        <w:t>Applicants who do not master Spanish</w:t>
      </w:r>
      <w:r w:rsidRPr="00D66942">
        <w:rPr>
          <w:lang w:val="en-GB"/>
        </w:rPr>
        <w:t xml:space="preserve"> language must provide evidence of good written and spoken English language skills</w:t>
      </w:r>
      <w:r>
        <w:rPr>
          <w:lang w:val="en-GB"/>
        </w:rPr>
        <w:t xml:space="preserve"> (</w:t>
      </w:r>
      <w:r w:rsidR="001154CA">
        <w:rPr>
          <w:lang w:val="en-GB"/>
        </w:rPr>
        <w:t>C1</w:t>
      </w:r>
      <w:r>
        <w:rPr>
          <w:lang w:val="en-GB"/>
        </w:rPr>
        <w:t xml:space="preserve"> or higher)</w:t>
      </w:r>
      <w:r w:rsidRPr="00D66942">
        <w:rPr>
          <w:lang w:val="en-GB"/>
        </w:rPr>
        <w:t>.</w:t>
      </w:r>
    </w:p>
    <w:p w:rsidR="00CA264F" w:rsidRPr="00E834AF" w:rsidRDefault="00E834AF" w:rsidP="00D66942">
      <w:pPr>
        <w:jc w:val="both"/>
        <w:rPr>
          <w:b/>
          <w:lang w:val="en-GB"/>
        </w:rPr>
      </w:pPr>
      <w:r w:rsidRPr="00E834AF">
        <w:rPr>
          <w:b/>
          <w:lang w:val="en-GB"/>
        </w:rPr>
        <w:t>Application:</w:t>
      </w:r>
    </w:p>
    <w:p w:rsidR="00757623" w:rsidRDefault="00D66942" w:rsidP="00D66942">
      <w:pPr>
        <w:jc w:val="both"/>
        <w:rPr>
          <w:lang w:val="en-GB"/>
        </w:rPr>
      </w:pPr>
      <w:r w:rsidRPr="00D66942">
        <w:rPr>
          <w:lang w:val="en-GB"/>
        </w:rPr>
        <w:t>Applicants are asked to pro</w:t>
      </w:r>
      <w:r w:rsidR="001154CA">
        <w:rPr>
          <w:lang w:val="en-GB"/>
        </w:rPr>
        <w:t>vide</w:t>
      </w:r>
      <w:r w:rsidR="00757623">
        <w:rPr>
          <w:lang w:val="en-GB"/>
        </w:rPr>
        <w:t>:</w:t>
      </w:r>
    </w:p>
    <w:p w:rsidR="00757623" w:rsidRPr="00757623" w:rsidRDefault="00757623" w:rsidP="00757623">
      <w:pPr>
        <w:pStyle w:val="Prrafodelista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Personal </w:t>
      </w:r>
      <w:r w:rsidRPr="00757623">
        <w:rPr>
          <w:lang w:val="en-GB"/>
        </w:rPr>
        <w:t>CV</w:t>
      </w:r>
      <w:r>
        <w:rPr>
          <w:lang w:val="en-GB"/>
        </w:rPr>
        <w:t xml:space="preserve"> (max 2 pages)</w:t>
      </w:r>
    </w:p>
    <w:p w:rsidR="00D66942" w:rsidRPr="00757623" w:rsidRDefault="00757623" w:rsidP="00757623">
      <w:pPr>
        <w:pStyle w:val="Prrafodelista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a research statement (max 3</w:t>
      </w:r>
      <w:r w:rsidR="00D66942" w:rsidRPr="00757623">
        <w:rPr>
          <w:lang w:val="en-GB"/>
        </w:rPr>
        <w:t xml:space="preserve"> pages) in their application, describing research interests</w:t>
      </w:r>
      <w:r w:rsidR="001154CA" w:rsidRPr="00757623">
        <w:rPr>
          <w:lang w:val="en-GB"/>
        </w:rPr>
        <w:t>, previous education, research and competence, as well as</w:t>
      </w:r>
      <w:r w:rsidR="00D66942" w:rsidRPr="00757623">
        <w:rPr>
          <w:lang w:val="en-GB"/>
        </w:rPr>
        <w:t xml:space="preserve"> </w:t>
      </w:r>
      <w:r w:rsidR="001154CA" w:rsidRPr="00757623">
        <w:rPr>
          <w:lang w:val="en-GB"/>
        </w:rPr>
        <w:t>background related to the topics of the position the apply for</w:t>
      </w:r>
      <w:r w:rsidR="00D66942" w:rsidRPr="00757623">
        <w:rPr>
          <w:lang w:val="en-GB"/>
        </w:rPr>
        <w:t>.</w:t>
      </w:r>
      <w:r w:rsidR="001154CA" w:rsidRPr="00757623">
        <w:rPr>
          <w:lang w:val="en-GB"/>
        </w:rPr>
        <w:t xml:space="preserve"> Publications and other work that the applicant wishes to be taken into account must be enclosed.</w:t>
      </w:r>
      <w:r w:rsidRPr="00757623">
        <w:rPr>
          <w:lang w:val="en-GB"/>
        </w:rPr>
        <w:t xml:space="preserve"> </w:t>
      </w:r>
    </w:p>
    <w:p w:rsidR="001154CA" w:rsidRPr="001154CA" w:rsidRDefault="001154CA" w:rsidP="001154CA">
      <w:pPr>
        <w:jc w:val="both"/>
        <w:rPr>
          <w:lang w:val="en-GB"/>
        </w:rPr>
      </w:pPr>
      <w:r w:rsidRPr="001154CA">
        <w:rPr>
          <w:lang w:val="en-GB"/>
        </w:rPr>
        <w:t xml:space="preserve">Deadline for applications: until the vacancies are covered and not later than 30.04.2021 </w:t>
      </w:r>
    </w:p>
    <w:p w:rsidR="001154CA" w:rsidRPr="001154CA" w:rsidRDefault="00757623" w:rsidP="001154CA">
      <w:pPr>
        <w:jc w:val="both"/>
        <w:rPr>
          <w:lang w:val="en-GB"/>
        </w:rPr>
      </w:pPr>
      <w:r>
        <w:rPr>
          <w:lang w:val="en-GB"/>
        </w:rPr>
        <w:t xml:space="preserve">Applications must be submitted to </w:t>
      </w:r>
      <w:r w:rsidR="001154CA" w:rsidRPr="001154CA">
        <w:rPr>
          <w:lang w:val="en-GB"/>
        </w:rPr>
        <w:t xml:space="preserve">Professor </w:t>
      </w:r>
      <w:r>
        <w:rPr>
          <w:lang w:val="en-GB"/>
        </w:rPr>
        <w:t>Pablo Padilla</w:t>
      </w:r>
      <w:r w:rsidR="001154CA" w:rsidRPr="001154CA">
        <w:rPr>
          <w:lang w:val="en-GB"/>
        </w:rPr>
        <w:t xml:space="preserve">, email: </w:t>
      </w:r>
      <w:hyperlink r:id="rId6" w:history="1">
        <w:r w:rsidRPr="003F0C1F">
          <w:rPr>
            <w:rStyle w:val="Hipervnculo"/>
            <w:lang w:val="en-GB"/>
          </w:rPr>
          <w:t>pablopadilla@ugr.es</w:t>
        </w:r>
      </w:hyperlink>
      <w:r>
        <w:rPr>
          <w:lang w:val="en-GB"/>
        </w:rPr>
        <w:t xml:space="preserve"> and Professor Juan F. Valenzuela, email: </w:t>
      </w:r>
      <w:hyperlink r:id="rId7" w:history="1">
        <w:r w:rsidRPr="003F0C1F">
          <w:rPr>
            <w:rStyle w:val="Hipervnculo"/>
            <w:lang w:val="en-GB"/>
          </w:rPr>
          <w:t>juanvalenzuela@ugr.es</w:t>
        </w:r>
      </w:hyperlink>
      <w:r>
        <w:rPr>
          <w:lang w:val="en-GB"/>
        </w:rPr>
        <w:t>.</w:t>
      </w:r>
    </w:p>
    <w:p w:rsidR="001154CA" w:rsidRPr="001154CA" w:rsidRDefault="001154CA" w:rsidP="001154CA">
      <w:pPr>
        <w:jc w:val="both"/>
        <w:rPr>
          <w:b/>
          <w:lang w:val="en-GB"/>
        </w:rPr>
      </w:pPr>
      <w:r w:rsidRPr="001154CA">
        <w:rPr>
          <w:b/>
          <w:lang w:val="en-GB"/>
        </w:rPr>
        <w:t>Salary</w:t>
      </w:r>
      <w:r>
        <w:rPr>
          <w:b/>
          <w:lang w:val="en-GB"/>
        </w:rPr>
        <w:t>:</w:t>
      </w:r>
      <w:r w:rsidRPr="001154CA">
        <w:rPr>
          <w:b/>
          <w:lang w:val="en-GB"/>
        </w:rPr>
        <w:t xml:space="preserve"> </w:t>
      </w:r>
    </w:p>
    <w:p w:rsidR="001154CA" w:rsidRDefault="00757623" w:rsidP="001154CA">
      <w:pPr>
        <w:jc w:val="both"/>
        <w:rPr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postdoc</w:t>
      </w:r>
      <w:proofErr w:type="spellEnd"/>
      <w:r>
        <w:rPr>
          <w:lang w:val="en-GB"/>
        </w:rPr>
        <w:t xml:space="preserve"> positions </w:t>
      </w:r>
      <w:r w:rsidR="001154CA" w:rsidRPr="001154CA">
        <w:rPr>
          <w:lang w:val="en-GB"/>
        </w:rPr>
        <w:t xml:space="preserve">will be remunerated </w:t>
      </w:r>
      <w:r>
        <w:rPr>
          <w:lang w:val="en-GB"/>
        </w:rPr>
        <w:t xml:space="preserve">with the official </w:t>
      </w:r>
      <w:proofErr w:type="spellStart"/>
      <w:r>
        <w:rPr>
          <w:lang w:val="en-GB"/>
        </w:rPr>
        <w:t>postdoc</w:t>
      </w:r>
      <w:proofErr w:type="spellEnd"/>
      <w:r>
        <w:rPr>
          <w:lang w:val="en-GB"/>
        </w:rPr>
        <w:t xml:space="preserve"> salary for in the University of Granada, </w:t>
      </w:r>
      <w:r w:rsidR="001154CA" w:rsidRPr="001154CA">
        <w:rPr>
          <w:lang w:val="en-GB"/>
        </w:rPr>
        <w:t xml:space="preserve">at a minimum of </w:t>
      </w:r>
      <w:r>
        <w:rPr>
          <w:lang w:val="en-GB"/>
        </w:rPr>
        <w:t>22500€</w:t>
      </w:r>
      <w:r w:rsidR="001154CA" w:rsidRPr="001154CA">
        <w:rPr>
          <w:lang w:val="en-GB"/>
        </w:rPr>
        <w:t xml:space="preserve"> per year before tax</w:t>
      </w:r>
      <w:r>
        <w:rPr>
          <w:lang w:val="en-GB"/>
        </w:rPr>
        <w:t>.</w:t>
      </w:r>
    </w:p>
    <w:p w:rsidR="004F09AA" w:rsidRPr="004F09AA" w:rsidRDefault="004F09AA" w:rsidP="004F09AA">
      <w:pPr>
        <w:rPr>
          <w:lang w:val="en-GB"/>
        </w:rPr>
      </w:pPr>
    </w:p>
    <w:sectPr w:rsidR="004F09AA" w:rsidRPr="004F09AA" w:rsidSect="00161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4D0"/>
    <w:multiLevelType w:val="multilevel"/>
    <w:tmpl w:val="CDDC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521919"/>
    <w:multiLevelType w:val="hybridMultilevel"/>
    <w:tmpl w:val="2C66B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7431A"/>
    <w:multiLevelType w:val="multilevel"/>
    <w:tmpl w:val="19C8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58681A"/>
    <w:multiLevelType w:val="multilevel"/>
    <w:tmpl w:val="D52E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6B69D4"/>
    <w:multiLevelType w:val="hybridMultilevel"/>
    <w:tmpl w:val="506CB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4D3CE8"/>
    <w:rsid w:val="001154CA"/>
    <w:rsid w:val="001616E0"/>
    <w:rsid w:val="00370793"/>
    <w:rsid w:val="00425CC7"/>
    <w:rsid w:val="004D3CE8"/>
    <w:rsid w:val="004F09AA"/>
    <w:rsid w:val="00757623"/>
    <w:rsid w:val="008A1E2D"/>
    <w:rsid w:val="0096059B"/>
    <w:rsid w:val="00AF1AB7"/>
    <w:rsid w:val="00CA264F"/>
    <w:rsid w:val="00D66942"/>
    <w:rsid w:val="00E834AF"/>
    <w:rsid w:val="00EF5BFD"/>
    <w:rsid w:val="00F0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E0"/>
  </w:style>
  <w:style w:type="paragraph" w:styleId="Ttulo3">
    <w:name w:val="heading 3"/>
    <w:basedOn w:val="Normal"/>
    <w:link w:val="Ttulo3Car"/>
    <w:uiPriority w:val="9"/>
    <w:qFormat/>
    <w:rsid w:val="008A1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D3CE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F09A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F09A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A1E2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anvalenzuela@ug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blopadilla@ugr.es" TargetMode="External"/><Relationship Id="rId5" Type="http://schemas.openxmlformats.org/officeDocument/2006/relationships/hyperlink" Target="https://swat.ugr.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3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URSI</dc:creator>
  <cp:lastModifiedBy>URSI</cp:lastModifiedBy>
  <cp:revision>4</cp:revision>
  <dcterms:created xsi:type="dcterms:W3CDTF">2021-01-20T17:22:00Z</dcterms:created>
  <dcterms:modified xsi:type="dcterms:W3CDTF">2021-01-22T18:30:00Z</dcterms:modified>
</cp:coreProperties>
</file>